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393D331" w:rsidR="00D62D5D" w:rsidRPr="00DA40DC" w:rsidRDefault="00D62D5D" w:rsidP="00DA40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576D5D3" w:rsidR="00D62D5D" w:rsidRPr="0010536F" w:rsidRDefault="0010536F" w:rsidP="005B0A99">
            <w:pPr>
              <w:rPr>
                <w:b/>
                <w:bCs/>
                <w:sz w:val="24"/>
                <w:szCs w:val="24"/>
              </w:rPr>
            </w:pPr>
            <w:r w:rsidRPr="0010536F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0C683A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36EE3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3295ACC" w:rsidR="00D62D5D" w:rsidRPr="003C7F11" w:rsidRDefault="00D62D5D" w:rsidP="00F85E55">
            <w:pPr>
              <w:rPr>
                <w:color w:val="C0504D" w:themeColor="accent2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C7F11" w:rsidRPr="00836EE3">
              <w:rPr>
                <w:b/>
                <w:bCs/>
                <w:sz w:val="24"/>
                <w:szCs w:val="24"/>
              </w:rPr>
              <w:t>ETYKA ZAWODU PSYCHOLOGA</w:t>
            </w:r>
            <w:r w:rsidR="00B03C28" w:rsidRPr="00836E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BB185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36EE3">
              <w:rPr>
                <w:sz w:val="24"/>
                <w:szCs w:val="24"/>
              </w:rPr>
              <w:t>B/</w:t>
            </w:r>
            <w:r w:rsidR="00F45D68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0D4DFE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8408DC" w:rsidRPr="00742916" w14:paraId="6214CFB5" w14:textId="77777777" w:rsidTr="00C275A2">
        <w:trPr>
          <w:cantSplit/>
        </w:trPr>
        <w:tc>
          <w:tcPr>
            <w:tcW w:w="497" w:type="dxa"/>
            <w:vMerge/>
          </w:tcPr>
          <w:p w14:paraId="1F1C95AC" w14:textId="77777777" w:rsidR="008408DC" w:rsidRPr="00742916" w:rsidRDefault="008408D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A6A501" w14:textId="21B3E73E" w:rsidR="008408DC" w:rsidRPr="00742916" w:rsidRDefault="008408DC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C5B4F22" w:rsidR="007F6E52" w:rsidRPr="00742916" w:rsidRDefault="00BA144E" w:rsidP="00C275A2">
            <w:pPr>
              <w:rPr>
                <w:sz w:val="24"/>
                <w:szCs w:val="24"/>
              </w:rPr>
            </w:pPr>
            <w:r w:rsidRPr="00BA144E">
              <w:rPr>
                <w:bCs/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08DC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A607D7B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36EE3">
              <w:rPr>
                <w:b/>
                <w:sz w:val="24"/>
                <w:szCs w:val="24"/>
              </w:rPr>
              <w:t>II</w:t>
            </w:r>
            <w:r w:rsidR="00F45D68">
              <w:rPr>
                <w:b/>
                <w:sz w:val="24"/>
                <w:szCs w:val="24"/>
              </w:rPr>
              <w:t>I</w:t>
            </w:r>
            <w:r w:rsidR="00836EE3">
              <w:rPr>
                <w:b/>
                <w:sz w:val="24"/>
                <w:szCs w:val="24"/>
              </w:rPr>
              <w:t>/</w:t>
            </w:r>
            <w:r w:rsidR="00F45D68">
              <w:rPr>
                <w:b/>
                <w:sz w:val="24"/>
                <w:szCs w:val="24"/>
              </w:rPr>
              <w:t>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AB77261" w:rsidR="00D62D5D" w:rsidRPr="00836EE3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EABFB60" w:rsidR="00D62D5D" w:rsidRPr="00742916" w:rsidRDefault="00FE5F0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474F67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19E5CA2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Koordynator przedmiotu / modułu</w:t>
            </w:r>
            <w:r w:rsidR="008408D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5CC99C8" w:rsidR="00D62D5D" w:rsidRPr="00474F67" w:rsidRDefault="00474F67" w:rsidP="00D62D5D">
            <w:pPr>
              <w:rPr>
                <w:sz w:val="24"/>
                <w:szCs w:val="24"/>
              </w:rPr>
            </w:pPr>
            <w:r w:rsidRPr="00474F67">
              <w:rPr>
                <w:sz w:val="24"/>
                <w:szCs w:val="24"/>
              </w:rPr>
              <w:t>dr Irena S</w:t>
            </w:r>
            <w:r>
              <w:rPr>
                <w:sz w:val="24"/>
                <w:szCs w:val="24"/>
              </w:rPr>
              <w:t>orokosz, prof. uczelni</w:t>
            </w:r>
          </w:p>
        </w:tc>
      </w:tr>
      <w:tr w:rsidR="00D62D5D" w:rsidRPr="00474F67" w14:paraId="2313954E" w14:textId="77777777" w:rsidTr="00C275A2">
        <w:tc>
          <w:tcPr>
            <w:tcW w:w="2988" w:type="dxa"/>
            <w:vAlign w:val="center"/>
          </w:tcPr>
          <w:p w14:paraId="702AE1AA" w14:textId="6354AA23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Prowadzący zajęcia</w:t>
            </w:r>
            <w:r w:rsidR="008408DC">
              <w:rPr>
                <w:sz w:val="24"/>
                <w:szCs w:val="24"/>
              </w:rPr>
              <w:t>*</w:t>
            </w:r>
          </w:p>
          <w:p w14:paraId="38202833" w14:textId="77777777" w:rsidR="00D62D5D" w:rsidRPr="00FF537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9D25E75" w:rsidR="00D62D5D" w:rsidRPr="00474F67" w:rsidRDefault="00474F67" w:rsidP="00C275A2">
            <w:pPr>
              <w:rPr>
                <w:sz w:val="24"/>
                <w:szCs w:val="24"/>
              </w:rPr>
            </w:pPr>
            <w:r w:rsidRPr="00474F67">
              <w:rPr>
                <w:sz w:val="24"/>
                <w:szCs w:val="24"/>
              </w:rPr>
              <w:t>dr Irena S</w:t>
            </w:r>
            <w:r>
              <w:rPr>
                <w:sz w:val="24"/>
                <w:szCs w:val="24"/>
              </w:rPr>
              <w:t>orokosz, prof. uczelni</w:t>
            </w:r>
            <w:r w:rsidR="00BA144E">
              <w:rPr>
                <w:sz w:val="24"/>
                <w:szCs w:val="24"/>
              </w:rPr>
              <w:t>, p</w:t>
            </w:r>
            <w:r w:rsidR="00BA144E" w:rsidRPr="008408DC">
              <w:rPr>
                <w:sz w:val="24"/>
                <w:szCs w:val="24"/>
              </w:rPr>
              <w:t xml:space="preserve">rof. dr hab. </w:t>
            </w:r>
            <w:r w:rsidR="00BA144E" w:rsidRPr="00474F67">
              <w:rPr>
                <w:sz w:val="24"/>
                <w:szCs w:val="24"/>
              </w:rPr>
              <w:t>Mirosław Patalon</w:t>
            </w:r>
          </w:p>
        </w:tc>
      </w:tr>
      <w:tr w:rsidR="00D62D5D" w:rsidRPr="00FF537F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FF537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79B81DB" w14:textId="4E812101" w:rsidR="00474F67" w:rsidRPr="00474F67" w:rsidRDefault="00474F67" w:rsidP="00474F67">
            <w:pPr>
              <w:rPr>
                <w:color w:val="06022E"/>
                <w:sz w:val="24"/>
                <w:szCs w:val="24"/>
                <w:shd w:val="clear" w:color="auto" w:fill="FFFFFF"/>
              </w:rPr>
            </w:pPr>
            <w:r w:rsidRPr="00474F67">
              <w:rPr>
                <w:sz w:val="24"/>
                <w:szCs w:val="24"/>
              </w:rPr>
              <w:t>Przedstawienie wiedzy z zakresu etyki zawodu psychologa wraz z nakreśleniem kierunku jej zastosowania w praktycznych działaniach psychologicznych.</w:t>
            </w:r>
            <w:r w:rsidRPr="00474F67"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F510C3F" w14:textId="355C4DD7" w:rsidR="00D62D5D" w:rsidRPr="00474F67" w:rsidRDefault="00474F67" w:rsidP="00474F67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474F67">
              <w:t xml:space="preserve">Stymulowanie wrażliwości etycznej i refleksji dot. różnych aspektów zawodu psychologa </w:t>
            </w:r>
            <w:r w:rsidR="00D45F2B" w:rsidRPr="00474F67">
              <w:rPr>
                <w:color w:val="06022E"/>
                <w:shd w:val="clear" w:color="auto" w:fill="FFFFFF"/>
              </w:rPr>
              <w:t xml:space="preserve"> </w:t>
            </w:r>
            <w:r w:rsidRPr="00474F67">
              <w:rPr>
                <w:color w:val="06022E"/>
                <w:shd w:val="clear" w:color="auto" w:fill="FFFFFF"/>
              </w:rPr>
              <w:t xml:space="preserve">oraz </w:t>
            </w:r>
            <w:r w:rsidRPr="00474F67">
              <w:rPr>
                <w:color w:val="06022E"/>
              </w:rPr>
              <w:t>możliwoś</w:t>
            </w:r>
            <w:r w:rsidR="00BA144E">
              <w:rPr>
                <w:color w:val="06022E"/>
              </w:rPr>
              <w:t>ci</w:t>
            </w:r>
            <w:r w:rsidRPr="00474F67">
              <w:rPr>
                <w:color w:val="06022E"/>
              </w:rPr>
              <w:t xml:space="preserve"> istnienia różnorodnych dylematów etycznych w ich przyszłej pracy. </w:t>
            </w:r>
          </w:p>
        </w:tc>
      </w:tr>
      <w:tr w:rsidR="00D62D5D" w:rsidRPr="00FF537F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F537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A1D2DDD" w:rsidR="00D62D5D" w:rsidRPr="00FF537F" w:rsidRDefault="006B7050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FF537F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F537F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uczenia się</w:t>
            </w:r>
          </w:p>
        </w:tc>
      </w:tr>
      <w:tr w:rsidR="00D62D5D" w:rsidRPr="00FF537F" w14:paraId="312D39E9" w14:textId="77777777" w:rsidTr="00474F67">
        <w:trPr>
          <w:cantSplit/>
          <w:trHeight w:val="669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217BEC" w:rsidRPr="00FF537F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DD04AAC" w:rsidR="00D62D5D" w:rsidRPr="00FF537F" w:rsidRDefault="00B03C2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8408DC">
              <w:rPr>
                <w:sz w:val="24"/>
                <w:szCs w:val="24"/>
              </w:rPr>
              <w:t xml:space="preserve"> zna i rozumie w pogłębionym stopniu zagadnienia dotyczące </w:t>
            </w:r>
            <w:r w:rsidRPr="00FF537F">
              <w:rPr>
                <w:sz w:val="24"/>
                <w:szCs w:val="24"/>
              </w:rPr>
              <w:t>etyki jako nauki o korzeniach filozoficznych</w:t>
            </w:r>
            <w:r w:rsidR="008408DC">
              <w:rPr>
                <w:sz w:val="24"/>
                <w:szCs w:val="24"/>
              </w:rPr>
              <w:t>; z</w:t>
            </w:r>
            <w:r w:rsidR="00063A12" w:rsidRPr="00FF537F">
              <w:rPr>
                <w:sz w:val="24"/>
                <w:szCs w:val="24"/>
              </w:rPr>
              <w:t xml:space="preserve">na i rozumie na poziomie rozszerzonym terminologię używaną w filozofii; </w:t>
            </w:r>
            <w:r w:rsidR="00474F67" w:rsidRPr="00474F67">
              <w:rPr>
                <w:sz w:val="24"/>
                <w:szCs w:val="24"/>
              </w:rPr>
              <w:t xml:space="preserve">zna </w:t>
            </w:r>
            <w:r w:rsidR="008408DC">
              <w:rPr>
                <w:sz w:val="24"/>
                <w:szCs w:val="24"/>
              </w:rPr>
              <w:t xml:space="preserve">i rozumie </w:t>
            </w:r>
            <w:r w:rsidR="00474F67" w:rsidRPr="00474F67">
              <w:rPr>
                <w:sz w:val="24"/>
                <w:szCs w:val="24"/>
              </w:rPr>
              <w:t>etyczne dylematy towarzyszące wykonywaniu specjalistycznych działań psychologicznych w roli zawodowej psychologa</w:t>
            </w:r>
            <w:r w:rsidR="00474F6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C9879" w14:textId="77777777" w:rsidR="00D62D5D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PS_W01</w:t>
            </w:r>
          </w:p>
          <w:p w14:paraId="0096B869" w14:textId="4A9EA35C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PS_W02</w:t>
            </w:r>
          </w:p>
        </w:tc>
      </w:tr>
      <w:tr w:rsidR="00D62D5D" w:rsidRPr="00FF537F" w14:paraId="0BBB4A33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217BEC" w:rsidRPr="00FF537F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708B61F" w:rsidR="00FF69E3" w:rsidRPr="00FF537F" w:rsidRDefault="00B03C28" w:rsidP="00FF69E3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 xml:space="preserve">potrafi w sposób </w:t>
            </w:r>
            <w:r w:rsidR="00063A12" w:rsidRPr="00FF537F">
              <w:rPr>
                <w:sz w:val="24"/>
                <w:szCs w:val="24"/>
              </w:rPr>
              <w:t>klarowny</w:t>
            </w:r>
            <w:r w:rsidRPr="00FF537F">
              <w:rPr>
                <w:sz w:val="24"/>
                <w:szCs w:val="24"/>
              </w:rPr>
              <w:t>, spójny i precyzyjny wypowiadać się w mowie i na piśmie</w:t>
            </w:r>
            <w:r w:rsidR="008408DC">
              <w:rPr>
                <w:sz w:val="24"/>
                <w:szCs w:val="24"/>
              </w:rPr>
              <w:t>; potrafi</w:t>
            </w:r>
            <w:r w:rsidRPr="00FF537F">
              <w:rPr>
                <w:sz w:val="24"/>
                <w:szCs w:val="24"/>
              </w:rPr>
              <w:t xml:space="preserve"> konstruowa</w:t>
            </w:r>
            <w:r w:rsidR="008408DC">
              <w:rPr>
                <w:sz w:val="24"/>
                <w:szCs w:val="24"/>
              </w:rPr>
              <w:t>ć</w:t>
            </w:r>
            <w:r w:rsidRPr="00FF537F">
              <w:rPr>
                <w:sz w:val="24"/>
                <w:szCs w:val="24"/>
              </w:rPr>
              <w:t xml:space="preserve"> rozbudowan</w:t>
            </w:r>
            <w:r w:rsidR="008408DC">
              <w:rPr>
                <w:sz w:val="24"/>
                <w:szCs w:val="24"/>
              </w:rPr>
              <w:t>e</w:t>
            </w:r>
            <w:r w:rsidRPr="00FF537F">
              <w:rPr>
                <w:sz w:val="24"/>
                <w:szCs w:val="24"/>
              </w:rPr>
              <w:t xml:space="preserve"> uzasadnie</w:t>
            </w:r>
            <w:r w:rsidR="008408DC">
              <w:rPr>
                <w:sz w:val="24"/>
                <w:szCs w:val="24"/>
              </w:rPr>
              <w:t>nia</w:t>
            </w:r>
            <w:r w:rsidRPr="00FF537F">
              <w:rPr>
                <w:sz w:val="24"/>
                <w:szCs w:val="24"/>
              </w:rPr>
              <w:t xml:space="preserve"> na tematy etycznych aspektów psychologicznych, korzystając z dorobku zarówno etyki, psychologii, jak i innych dyscyplin naukowych</w:t>
            </w:r>
            <w:r w:rsidR="00FF69E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2AEA9" w14:textId="02D6AD6F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PS_U01</w:t>
            </w:r>
          </w:p>
          <w:p w14:paraId="166E09C5" w14:textId="7F306940" w:rsidR="00B03C28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</w:t>
            </w:r>
            <w:r w:rsidR="00B03C28" w:rsidRPr="00FF537F">
              <w:rPr>
                <w:sz w:val="24"/>
                <w:szCs w:val="24"/>
              </w:rPr>
              <w:t>U0</w:t>
            </w:r>
            <w:r w:rsidRPr="00FF537F">
              <w:rPr>
                <w:sz w:val="24"/>
                <w:szCs w:val="24"/>
              </w:rPr>
              <w:t>8</w:t>
            </w:r>
            <w:r w:rsidR="00B03C28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>PS</w:t>
            </w:r>
            <w:r w:rsidR="00B03C28" w:rsidRPr="00FF537F">
              <w:rPr>
                <w:sz w:val="24"/>
                <w:szCs w:val="24"/>
              </w:rPr>
              <w:t>_U0</w:t>
            </w:r>
            <w:r w:rsidRPr="00FF537F">
              <w:rPr>
                <w:sz w:val="24"/>
                <w:szCs w:val="24"/>
              </w:rPr>
              <w:t>9</w:t>
            </w:r>
          </w:p>
          <w:p w14:paraId="4E3CC0BF" w14:textId="77777777" w:rsidR="007A2AB3" w:rsidRPr="00FF537F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063A12" w:rsidRPr="00FF537F" w14:paraId="53ACDDB3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87AA5E" w14:textId="14925B5A" w:rsidR="00063A12" w:rsidRPr="00FF537F" w:rsidRDefault="00063A12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FA6E6" w14:textId="55EC4E38" w:rsidR="00063A12" w:rsidRPr="00FF537F" w:rsidRDefault="00FF69E3" w:rsidP="00B03C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wskazać zasady obowiązujące w różnych obszarach praktyki zawodowej oraz wymienić i wyjaśnić przejawy nieuczciwości w pracy naukowej i zawodowej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29BB9" w14:textId="559071B7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PS_U04</w:t>
            </w:r>
          </w:p>
        </w:tc>
      </w:tr>
      <w:tr w:rsidR="00D62D5D" w:rsidRPr="00FF537F" w14:paraId="581CC206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045275A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063A12" w:rsidRPr="00FF537F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BDC8BFC" w:rsidR="00D62D5D" w:rsidRPr="00FF537F" w:rsidRDefault="00B03C28" w:rsidP="00A807BF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8408DC">
              <w:rPr>
                <w:sz w:val="24"/>
                <w:szCs w:val="24"/>
              </w:rPr>
              <w:t xml:space="preserve"> jest gotów do 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>pogłębi</w:t>
            </w:r>
            <w:r w:rsidR="008408DC">
              <w:rPr>
                <w:sz w:val="24"/>
                <w:szCs w:val="24"/>
              </w:rPr>
              <w:t xml:space="preserve">ania </w:t>
            </w:r>
            <w:r w:rsidRPr="00FF537F">
              <w:rPr>
                <w:sz w:val="24"/>
                <w:szCs w:val="24"/>
              </w:rPr>
              <w:t xml:space="preserve">poziomu swojej wiedzy i umiejętności </w:t>
            </w:r>
            <w:r w:rsidR="008408DC">
              <w:rPr>
                <w:sz w:val="24"/>
                <w:szCs w:val="24"/>
              </w:rPr>
              <w:t xml:space="preserve">i do </w:t>
            </w:r>
            <w:r w:rsidRPr="00FF537F">
              <w:rPr>
                <w:sz w:val="24"/>
                <w:szCs w:val="24"/>
              </w:rPr>
              <w:t>ciągłego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AD5FA41" w:rsidR="00D62D5D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PS_K01</w:t>
            </w:r>
          </w:p>
        </w:tc>
      </w:tr>
      <w:tr w:rsidR="00063A12" w:rsidRPr="00FF537F" w14:paraId="09ED63FC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91BEA" w14:textId="7387DDC0" w:rsidR="00063A12" w:rsidRPr="00FF537F" w:rsidRDefault="00063A12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80AE63" w14:textId="079E0C67" w:rsidR="00063A12" w:rsidRPr="00FF537F" w:rsidRDefault="00C21B5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Student </w:t>
            </w:r>
            <w:r w:rsidR="008408DC">
              <w:rPr>
                <w:sz w:val="24"/>
                <w:szCs w:val="24"/>
              </w:rPr>
              <w:t>jest gotów rozwijać</w:t>
            </w:r>
            <w:r w:rsidR="00FF69E3">
              <w:rPr>
                <w:sz w:val="24"/>
                <w:szCs w:val="24"/>
              </w:rPr>
              <w:t xml:space="preserve"> wrażliwość na etyczne aspekty pracy psychologa w różnych obszarach działalności; </w:t>
            </w:r>
            <w:r w:rsidR="008408DC">
              <w:rPr>
                <w:sz w:val="24"/>
                <w:szCs w:val="24"/>
              </w:rPr>
              <w:t xml:space="preserve">jest gotów do </w:t>
            </w:r>
            <w:r w:rsidR="00063A12" w:rsidRPr="00FF537F">
              <w:rPr>
                <w:sz w:val="24"/>
                <w:szCs w:val="24"/>
              </w:rPr>
              <w:t>nabywania wiedzy z zakresu studiowanej dyscypliny naukowej i budowania warsztatu pracy psychologa</w:t>
            </w:r>
            <w:r w:rsidR="00FF69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EBF4A" w14:textId="2ABE113C" w:rsidR="00063A12" w:rsidRPr="00FF537F" w:rsidRDefault="00C21B58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0404EFDE" w14:textId="7432DB75" w:rsidR="00B03C28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Etyka</w:t>
            </w:r>
            <w:r w:rsidR="00F45D68">
              <w:rPr>
                <w:sz w:val="24"/>
                <w:szCs w:val="24"/>
              </w:rPr>
              <w:t xml:space="preserve"> </w:t>
            </w:r>
            <w:r w:rsidRPr="00DD7FCE">
              <w:rPr>
                <w:sz w:val="24"/>
                <w:szCs w:val="24"/>
              </w:rPr>
              <w:t>jako nauka filozoficzna – źródł</w:t>
            </w:r>
            <w:r w:rsidR="0002310C">
              <w:rPr>
                <w:sz w:val="24"/>
                <w:szCs w:val="24"/>
              </w:rPr>
              <w:t xml:space="preserve">a zasad etycznych </w:t>
            </w:r>
            <w:r w:rsidRPr="00DD7FCE">
              <w:rPr>
                <w:sz w:val="24"/>
                <w:szCs w:val="24"/>
              </w:rPr>
              <w:t xml:space="preserve">w </w:t>
            </w:r>
            <w:r w:rsidR="0002310C">
              <w:rPr>
                <w:sz w:val="24"/>
                <w:szCs w:val="24"/>
              </w:rPr>
              <w:t xml:space="preserve">zawodzie </w:t>
            </w:r>
            <w:r w:rsidRPr="00DD7FCE">
              <w:rPr>
                <w:sz w:val="24"/>
                <w:szCs w:val="24"/>
              </w:rPr>
              <w:t>psycholog</w:t>
            </w:r>
            <w:r w:rsidR="0002310C">
              <w:rPr>
                <w:sz w:val="24"/>
                <w:szCs w:val="24"/>
              </w:rPr>
              <w:t>a</w:t>
            </w:r>
            <w:r w:rsidRPr="00DD7FCE">
              <w:rPr>
                <w:sz w:val="24"/>
                <w:szCs w:val="24"/>
              </w:rPr>
              <w:t>.</w:t>
            </w:r>
          </w:p>
          <w:p w14:paraId="1A878914" w14:textId="77777777" w:rsidR="0002310C" w:rsidRPr="00DD7FCE" w:rsidRDefault="0002310C" w:rsidP="0002310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Ustawa o zawodzie psychologa – dylematy legislacyjne a praca praktyczna psychologa.</w:t>
            </w:r>
          </w:p>
          <w:p w14:paraId="40563595" w14:textId="7A63C901" w:rsidR="0002310C" w:rsidRDefault="0002310C" w:rsidP="0002310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Odpowiedzialność zawodowa, cywilna, karna w zawodzie psychologa</w:t>
            </w:r>
            <w:r w:rsidRPr="0002310C">
              <w:rPr>
                <w:sz w:val="24"/>
                <w:szCs w:val="24"/>
              </w:rPr>
              <w:t>.</w:t>
            </w:r>
          </w:p>
          <w:p w14:paraId="687013AB" w14:textId="32F30D39" w:rsidR="00F97227" w:rsidRPr="0002310C" w:rsidRDefault="00F97227" w:rsidP="0002310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psychologa.</w:t>
            </w:r>
          </w:p>
          <w:p w14:paraId="5EEA4E69" w14:textId="17FBF58E" w:rsidR="0002310C" w:rsidRDefault="0002310C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zasady etyczne: działania dla dobra i nieszkodzenie, wierność i odpowiedzialność, uczciwość i prawość, sprawiedliwość, szacunek. Świadoma zgoda.</w:t>
            </w:r>
          </w:p>
          <w:p w14:paraId="4372526D" w14:textId="77777777" w:rsidR="00F97227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Psycholog jako zawód zaufania publicznego. </w:t>
            </w:r>
            <w:r w:rsidR="0002310C">
              <w:rPr>
                <w:sz w:val="24"/>
                <w:szCs w:val="24"/>
              </w:rPr>
              <w:t xml:space="preserve"> </w:t>
            </w:r>
          </w:p>
          <w:p w14:paraId="3702535C" w14:textId="04141FE1" w:rsidR="00B03C28" w:rsidRPr="00DD7FCE" w:rsidRDefault="0002310C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Tajemnica zawodowa</w:t>
            </w:r>
            <w:r w:rsidR="00F97227">
              <w:rPr>
                <w:sz w:val="24"/>
                <w:szCs w:val="24"/>
              </w:rPr>
              <w:t xml:space="preserve"> psychologa</w:t>
            </w:r>
            <w:r w:rsidR="00FF69E3">
              <w:rPr>
                <w:sz w:val="24"/>
                <w:szCs w:val="24"/>
              </w:rPr>
              <w:t>, podstawy prawne,</w:t>
            </w:r>
          </w:p>
          <w:p w14:paraId="13D656C5" w14:textId="13179B8F" w:rsidR="0002310C" w:rsidRDefault="0002310C" w:rsidP="0002310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Standardy etyczne w diagnozie psychologicznej i pomocy psychologicznej: poufność, kontakt z klientem.</w:t>
            </w:r>
          </w:p>
          <w:p w14:paraId="1A96F249" w14:textId="57A1DD58" w:rsidR="00FF69E3" w:rsidRPr="0002310C" w:rsidRDefault="00FF69E3" w:rsidP="0002310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Dokumentacja psychologiczna, standardy, udostępnianie.</w:t>
            </w:r>
          </w:p>
          <w:p w14:paraId="0B6C8DB2" w14:textId="77777777" w:rsidR="00FF69E3" w:rsidRPr="00DD7FCE" w:rsidRDefault="00FF69E3" w:rsidP="00FF69E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Formułowanie orzeczeń i opinii psychologicznej</w:t>
            </w:r>
            <w:r>
              <w:rPr>
                <w:sz w:val="24"/>
                <w:szCs w:val="24"/>
              </w:rPr>
              <w:t>.</w:t>
            </w:r>
          </w:p>
          <w:p w14:paraId="5279D201" w14:textId="3ED332DA" w:rsidR="00B03C28" w:rsidRPr="00F97227" w:rsidRDefault="00B03C28" w:rsidP="00F9722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Psycholog wobec osób uczestniczących w badaniach psychologicznych, naukowych (poprawność etyczna vs poprawność metodologiczna)</w:t>
            </w:r>
          </w:p>
          <w:p w14:paraId="23214727" w14:textId="77777777" w:rsidR="00D62D5D" w:rsidRPr="00FF69E3" w:rsidRDefault="00F97227" w:rsidP="00B03C28">
            <w:pPr>
              <w:numPr>
                <w:ilvl w:val="0"/>
                <w:numId w:val="2"/>
              </w:numPr>
              <w:rPr>
                <w:color w:val="17365D"/>
              </w:rPr>
            </w:pPr>
            <w:r>
              <w:rPr>
                <w:sz w:val="24"/>
                <w:szCs w:val="24"/>
              </w:rPr>
              <w:t>Identyfikacja dylematów etycznych i praktycznych, Sposoby ich rozwiązywania,</w:t>
            </w:r>
          </w:p>
          <w:p w14:paraId="2F54EFD9" w14:textId="77777777" w:rsidR="00140FE0" w:rsidRPr="00140FE0" w:rsidRDefault="00FF69E3" w:rsidP="00B03C28">
            <w:pPr>
              <w:numPr>
                <w:ilvl w:val="0"/>
                <w:numId w:val="2"/>
              </w:numPr>
              <w:rPr>
                <w:color w:val="17365D"/>
              </w:rPr>
            </w:pPr>
            <w:r>
              <w:rPr>
                <w:sz w:val="24"/>
                <w:szCs w:val="24"/>
              </w:rPr>
              <w:t>Usługi psychologiczne na odległość.</w:t>
            </w:r>
          </w:p>
          <w:p w14:paraId="2667130C" w14:textId="77777777" w:rsidR="00FF69E3" w:rsidRPr="00140FE0" w:rsidRDefault="00140FE0" w:rsidP="00B03C28">
            <w:pPr>
              <w:numPr>
                <w:ilvl w:val="0"/>
                <w:numId w:val="2"/>
              </w:numPr>
              <w:rPr>
                <w:color w:val="17365D"/>
              </w:rPr>
            </w:pPr>
            <w:r>
              <w:rPr>
                <w:sz w:val="24"/>
                <w:szCs w:val="24"/>
              </w:rPr>
              <w:t>Tożsamość zawodowa i prawa psychologa.</w:t>
            </w:r>
          </w:p>
          <w:p w14:paraId="10406552" w14:textId="02D1D5BB" w:rsidR="00140FE0" w:rsidRPr="00B03C28" w:rsidRDefault="00140FE0" w:rsidP="00B03C28">
            <w:pPr>
              <w:numPr>
                <w:ilvl w:val="0"/>
                <w:numId w:val="2"/>
              </w:numPr>
              <w:rPr>
                <w:color w:val="17365D"/>
              </w:rPr>
            </w:pPr>
            <w:r>
              <w:rPr>
                <w:sz w:val="24"/>
                <w:szCs w:val="24"/>
              </w:rPr>
              <w:t>Społeczna rola psychologa.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2C3F7680" w:rsidR="00D62D5D" w:rsidRPr="004A78BB" w:rsidRDefault="00140FE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50"/>
        <w:gridCol w:w="7858"/>
      </w:tblGrid>
      <w:tr w:rsidR="00D62D5D" w:rsidRPr="00742916" w14:paraId="2A46D105" w14:textId="77777777" w:rsidTr="00233FB7">
        <w:tc>
          <w:tcPr>
            <w:tcW w:w="2150" w:type="dxa"/>
            <w:tcBorders>
              <w:top w:val="single" w:sz="12" w:space="0" w:color="auto"/>
            </w:tcBorders>
            <w:vAlign w:val="center"/>
          </w:tcPr>
          <w:p w14:paraId="0E8AA575" w14:textId="554E75C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408DC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  <w:tcBorders>
              <w:top w:val="single" w:sz="12" w:space="0" w:color="auto"/>
              <w:bottom w:val="single" w:sz="4" w:space="0" w:color="auto"/>
            </w:tcBorders>
          </w:tcPr>
          <w:p w14:paraId="5B89BD04" w14:textId="64221DCF" w:rsidR="005F6890" w:rsidRPr="00DD7FCE" w:rsidRDefault="005F6890" w:rsidP="005F6890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Bednarek D. (2020).</w:t>
            </w:r>
            <w:r w:rsidRPr="00DD7FCE">
              <w:rPr>
                <w:rFonts w:ascii="Arial" w:hAnsi="Arial" w:cs="Arial"/>
                <w:b/>
                <w:kern w:val="36"/>
                <w:sz w:val="24"/>
                <w:szCs w:val="24"/>
              </w:rPr>
              <w:t xml:space="preserve"> </w:t>
            </w:r>
            <w:r w:rsidRPr="00DD7FCE">
              <w:rPr>
                <w:i/>
                <w:iCs/>
                <w:sz w:val="24"/>
                <w:szCs w:val="24"/>
              </w:rPr>
              <w:t xml:space="preserve">Zawód psycholog. Regulacje prawne i etyka zawodowa. </w:t>
            </w:r>
            <w:r w:rsidRPr="00DD7FCE">
              <w:rPr>
                <w:sz w:val="24"/>
                <w:szCs w:val="24"/>
              </w:rPr>
              <w:t>Warszawa: Wyd. Naukowe PWN.</w:t>
            </w:r>
          </w:p>
          <w:p w14:paraId="43A962C6" w14:textId="578774AE" w:rsidR="00B03C28" w:rsidRPr="00DD7FCE" w:rsidRDefault="00B03C28" w:rsidP="00B03C28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Bidzan M., Bieleninik Ł., Bogucka D., Szulman-Wardal A. (2013). Problemy etyczne w naukach o zdrowiu na przykładzie psychologii klinicznej i psychologii rehabilitacji. </w:t>
            </w:r>
            <w:r w:rsidRPr="00DD7FCE">
              <w:rPr>
                <w:i/>
                <w:iCs/>
                <w:sz w:val="24"/>
                <w:szCs w:val="24"/>
              </w:rPr>
              <w:t>Polskie Forum Psychologiczne, 18</w:t>
            </w:r>
            <w:r w:rsidRPr="00DD7FCE">
              <w:rPr>
                <w:sz w:val="24"/>
                <w:szCs w:val="24"/>
              </w:rPr>
              <w:t>,34, 363-374.</w:t>
            </w:r>
          </w:p>
          <w:p w14:paraId="05445C1A" w14:textId="77777777" w:rsidR="00D62D5D" w:rsidRDefault="00B03C28" w:rsidP="00DD7FCE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Brzeziński J., Chyrowicz B., Toeplitz Z., Toeplitz-Winiewska M. (red.) (201</w:t>
            </w:r>
            <w:r w:rsidR="005F6890" w:rsidRPr="00DD7FCE">
              <w:rPr>
                <w:sz w:val="24"/>
                <w:szCs w:val="24"/>
              </w:rPr>
              <w:t>9</w:t>
            </w:r>
            <w:r w:rsidRPr="00DD7FCE">
              <w:rPr>
                <w:sz w:val="24"/>
                <w:szCs w:val="24"/>
              </w:rPr>
              <w:t xml:space="preserve">). </w:t>
            </w:r>
            <w:r w:rsidRPr="00DD7FCE">
              <w:rPr>
                <w:i/>
                <w:iCs/>
                <w:sz w:val="24"/>
                <w:szCs w:val="24"/>
              </w:rPr>
              <w:t>Etyka zawodu psychologa</w:t>
            </w:r>
            <w:r w:rsidRPr="00DD7FCE">
              <w:rPr>
                <w:sz w:val="24"/>
                <w:szCs w:val="24"/>
              </w:rPr>
              <w:t xml:space="preserve">. Warszawa: </w:t>
            </w:r>
            <w:r w:rsidR="005F6890" w:rsidRPr="00DD7FCE">
              <w:rPr>
                <w:sz w:val="24"/>
                <w:szCs w:val="24"/>
              </w:rPr>
              <w:t xml:space="preserve">Wyd. Naukowe </w:t>
            </w:r>
            <w:r w:rsidRPr="00DD7FCE">
              <w:rPr>
                <w:sz w:val="24"/>
                <w:szCs w:val="24"/>
              </w:rPr>
              <w:t>PWN</w:t>
            </w:r>
            <w:r w:rsidR="005F6890" w:rsidRPr="00DD7FCE">
              <w:rPr>
                <w:sz w:val="24"/>
                <w:szCs w:val="24"/>
              </w:rPr>
              <w:t>.</w:t>
            </w:r>
          </w:p>
          <w:p w14:paraId="571A62A2" w14:textId="74223F30" w:rsidR="00F97227" w:rsidRPr="00DD7FCE" w:rsidRDefault="00F97227" w:rsidP="00DD7F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Fiutak A., Pomoc psychologiczna. Prawo i etyka w zadodach terapeuty i psychiatry, Difin, </w:t>
            </w:r>
            <w:r w:rsidR="005859E3">
              <w:rPr>
                <w:sz w:val="24"/>
                <w:szCs w:val="24"/>
              </w:rPr>
              <w:t>Warszawa 2026.</w:t>
            </w:r>
          </w:p>
        </w:tc>
      </w:tr>
      <w:tr w:rsidR="00D62D5D" w:rsidRPr="00742916" w14:paraId="6E21858E" w14:textId="77777777" w:rsidTr="00233FB7">
        <w:tc>
          <w:tcPr>
            <w:tcW w:w="2150" w:type="dxa"/>
          </w:tcPr>
          <w:p w14:paraId="79CD836E" w14:textId="3E0838A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408DC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858" w:type="dxa"/>
          </w:tcPr>
          <w:p w14:paraId="544BBD42" w14:textId="2AF8EF3F" w:rsidR="00B03C28" w:rsidRPr="00DD7FCE" w:rsidRDefault="00B03C28" w:rsidP="00DD7FCE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Hartman J. (2015). Etyka. Kraków, Wyd. Znak.</w:t>
            </w:r>
          </w:p>
          <w:p w14:paraId="679C9D02" w14:textId="77777777" w:rsidR="00D62D5D" w:rsidRDefault="00F97227" w:rsidP="00DD7FCE">
            <w:pPr>
              <w:pStyle w:val="Akapitzlist1"/>
              <w:ind w:left="0"/>
            </w:pPr>
            <w:r>
              <w:t>Stepulak M., Tajemnica zawodowa psychologa,KUL Lublin 2001.</w:t>
            </w:r>
          </w:p>
          <w:p w14:paraId="5C381243" w14:textId="51C529E8" w:rsidR="00F97227" w:rsidRPr="00DD7FCE" w:rsidRDefault="005859E3" w:rsidP="00DD7FCE">
            <w:pPr>
              <w:pStyle w:val="Akapitzlist1"/>
              <w:ind w:left="0"/>
            </w:pPr>
            <w:r>
              <w:t>Stefaniak W., Psychoterapia odczytana na nowo. Konteksty fili=ozoficzne, PWN Warszawa2023.</w:t>
            </w:r>
          </w:p>
        </w:tc>
      </w:tr>
      <w:tr w:rsidR="00D62D5D" w:rsidRPr="00742916" w14:paraId="17D9D181" w14:textId="77777777" w:rsidTr="00233FB7">
        <w:tc>
          <w:tcPr>
            <w:tcW w:w="215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858" w:type="dxa"/>
          </w:tcPr>
          <w:p w14:paraId="5FBBC642" w14:textId="01E9C219" w:rsidR="006B7050" w:rsidRPr="00DD7FCE" w:rsidRDefault="00D45F2B" w:rsidP="006B70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6B7050" w:rsidRPr="00DD7FCE">
              <w:rPr>
                <w:sz w:val="24"/>
                <w:szCs w:val="24"/>
              </w:rPr>
              <w:t xml:space="preserve">ykład </w:t>
            </w:r>
            <w:r>
              <w:rPr>
                <w:sz w:val="24"/>
                <w:szCs w:val="24"/>
              </w:rPr>
              <w:t xml:space="preserve">konwersatoryjny </w:t>
            </w:r>
            <w:r w:rsidR="006B7050" w:rsidRPr="00DD7FCE">
              <w:rPr>
                <w:sz w:val="24"/>
                <w:szCs w:val="24"/>
              </w:rPr>
              <w:t>z prezentacją multimedialną</w:t>
            </w:r>
          </w:p>
          <w:p w14:paraId="7C8F1306" w14:textId="77777777" w:rsidR="00D62D5D" w:rsidRPr="00DD7FCE" w:rsidRDefault="00D62D5D" w:rsidP="00217BEC">
            <w:pPr>
              <w:rPr>
                <w:bCs/>
                <w:sz w:val="24"/>
                <w:szCs w:val="24"/>
              </w:rPr>
            </w:pPr>
          </w:p>
        </w:tc>
      </w:tr>
      <w:tr w:rsidR="007F6E52" w:rsidRPr="00742916" w14:paraId="679ADD72" w14:textId="77777777" w:rsidTr="00233FB7">
        <w:tc>
          <w:tcPr>
            <w:tcW w:w="215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</w:t>
            </w:r>
            <w:r w:rsidRPr="0030160A">
              <w:rPr>
                <w:sz w:val="24"/>
                <w:szCs w:val="24"/>
              </w:rPr>
              <w:lastRenderedPageBreak/>
              <w:t>kształcenia na odległość</w:t>
            </w:r>
          </w:p>
        </w:tc>
        <w:tc>
          <w:tcPr>
            <w:tcW w:w="7858" w:type="dxa"/>
          </w:tcPr>
          <w:p w14:paraId="33BCA88C" w14:textId="4DC9B713" w:rsidR="007F6E52" w:rsidRPr="00233FB7" w:rsidRDefault="00233FB7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Wykład problemowy z wykorzystaniem opisów dylematów etycznych</w:t>
            </w:r>
            <w:r w:rsidR="00BA144E">
              <w:rPr>
                <w:bCs/>
                <w:sz w:val="24"/>
                <w:szCs w:val="24"/>
              </w:rPr>
              <w:t>, m</w:t>
            </w:r>
            <w:r w:rsidR="00BA144E" w:rsidRPr="00970612">
              <w:rPr>
                <w:sz w:val="24"/>
                <w:szCs w:val="24"/>
              </w:rPr>
              <w:t>etoda projektów z wykorzystaniem zdalnych technik audiowizualnych, praca na platformach edukacyjnych, np. MS Teams</w:t>
            </w:r>
            <w:r w:rsidR="00BA144E">
              <w:rPr>
                <w:sz w:val="24"/>
                <w:szCs w:val="24"/>
              </w:rPr>
              <w:t>, Moodle</w:t>
            </w:r>
          </w:p>
        </w:tc>
      </w:tr>
    </w:tbl>
    <w:p w14:paraId="20BA5E6C" w14:textId="77777777" w:rsidR="008408DC" w:rsidRPr="0074288E" w:rsidRDefault="008408DC" w:rsidP="008408DC">
      <w:pPr>
        <w:rPr>
          <w:sz w:val="22"/>
          <w:szCs w:val="22"/>
        </w:rPr>
      </w:pPr>
      <w:bookmarkStart w:id="0" w:name="_Hlk142328812"/>
      <w:bookmarkStart w:id="1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43"/>
      </w:tblGrid>
      <w:tr w:rsidR="00D62D5D" w14:paraId="4A7C1786" w14:textId="77777777" w:rsidTr="00233FB7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F537F" w:rsidRDefault="00D62D5D" w:rsidP="00F74C63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233FB7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D47FAB4" w:rsidR="00D62D5D" w:rsidRPr="005859E3" w:rsidRDefault="00D45F2B" w:rsidP="00A70F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dyskusjach w toku wykładu konwersatoryjnego.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55293C2" w:rsidR="00D62D5D" w:rsidRPr="00FF537F" w:rsidRDefault="00B221B4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D45F2B">
              <w:rPr>
                <w:sz w:val="24"/>
                <w:szCs w:val="24"/>
              </w:rPr>
              <w:t>1-</w:t>
            </w:r>
            <w:r w:rsidRPr="00FF537F">
              <w:rPr>
                <w:sz w:val="24"/>
                <w:szCs w:val="24"/>
              </w:rPr>
              <w:t>0</w:t>
            </w:r>
            <w:r w:rsidR="00D45F2B">
              <w:rPr>
                <w:sz w:val="24"/>
                <w:szCs w:val="24"/>
              </w:rPr>
              <w:t>4</w:t>
            </w:r>
          </w:p>
        </w:tc>
      </w:tr>
      <w:tr w:rsidR="00D45F2B" w14:paraId="4C2F883D" w14:textId="77777777" w:rsidTr="00233FB7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58100BF" w14:textId="5B9E91B0" w:rsidR="00D45F2B" w:rsidRDefault="00D45F2B" w:rsidP="00A70F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dylematu etycznego i opracowanie  sposobu jego rozwiązania.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61065D20" w14:textId="29B42061" w:rsidR="00D45F2B" w:rsidRPr="00D45F2B" w:rsidRDefault="00D45F2B" w:rsidP="00D45F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</w:t>
            </w:r>
            <w:r w:rsidRPr="00D45F2B">
              <w:rPr>
                <w:sz w:val="24"/>
                <w:szCs w:val="24"/>
              </w:rPr>
              <w:t>03</w:t>
            </w:r>
          </w:p>
        </w:tc>
      </w:tr>
      <w:tr w:rsidR="00D62D5D" w14:paraId="577C5F0D" w14:textId="77777777" w:rsidTr="00233FB7">
        <w:tc>
          <w:tcPr>
            <w:tcW w:w="8065" w:type="dxa"/>
            <w:gridSpan w:val="2"/>
          </w:tcPr>
          <w:p w14:paraId="12B2830E" w14:textId="7E4AFB95" w:rsidR="00D62D5D" w:rsidRPr="00D45F2B" w:rsidRDefault="005859E3" w:rsidP="00C275A2">
            <w:pPr>
              <w:rPr>
                <w:bCs/>
                <w:sz w:val="24"/>
                <w:szCs w:val="24"/>
              </w:rPr>
            </w:pPr>
            <w:r w:rsidRPr="00FF537F">
              <w:rPr>
                <w:bCs/>
                <w:sz w:val="24"/>
                <w:szCs w:val="24"/>
              </w:rPr>
              <w:t>Kolokwium pisemne ze znajomości zagadnień poruszanych na zajęciach.</w:t>
            </w:r>
          </w:p>
        </w:tc>
        <w:tc>
          <w:tcPr>
            <w:tcW w:w="1943" w:type="dxa"/>
          </w:tcPr>
          <w:p w14:paraId="655A625C" w14:textId="7F1856CE" w:rsidR="00D62D5D" w:rsidRPr="00FF537F" w:rsidRDefault="005859E3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01-05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FF537F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EC05D6" w14:textId="77777777" w:rsidR="00D45F2B" w:rsidRDefault="00B221B4" w:rsidP="00D45F2B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Zaliczenie na ocenę</w:t>
            </w:r>
            <w:r w:rsidR="00D45F2B">
              <w:rPr>
                <w:sz w:val="24"/>
                <w:szCs w:val="24"/>
              </w:rPr>
              <w:t xml:space="preserve">: </w:t>
            </w:r>
          </w:p>
          <w:p w14:paraId="4B0FBED6" w14:textId="621CE78D" w:rsidR="00217BEC" w:rsidRPr="00FF537F" w:rsidRDefault="00D45F2B" w:rsidP="00D45F2B">
            <w:pPr>
              <w:rPr>
                <w:color w:val="FF0000"/>
                <w:sz w:val="24"/>
                <w:szCs w:val="24"/>
              </w:rPr>
            </w:pPr>
            <w:r w:rsidRPr="00D45F2B">
              <w:rPr>
                <w:color w:val="000000" w:themeColor="text1"/>
                <w:sz w:val="24"/>
                <w:szCs w:val="24"/>
              </w:rPr>
              <w:t>kolokwium 50%,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45F2B">
              <w:rPr>
                <w:color w:val="000000" w:themeColor="text1"/>
                <w:sz w:val="24"/>
                <w:szCs w:val="24"/>
              </w:rPr>
              <w:t>opracowani</w:t>
            </w:r>
            <w:r>
              <w:rPr>
                <w:color w:val="000000" w:themeColor="text1"/>
                <w:sz w:val="24"/>
                <w:szCs w:val="24"/>
              </w:rPr>
              <w:t>e</w:t>
            </w:r>
            <w:r w:rsidRPr="00D45F2B">
              <w:rPr>
                <w:color w:val="000000" w:themeColor="text1"/>
                <w:sz w:val="24"/>
                <w:szCs w:val="24"/>
              </w:rPr>
              <w:t xml:space="preserve"> dylematu etycznego 50%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470F905" w:rsidR="000E6065" w:rsidRPr="00742916" w:rsidRDefault="009776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C08F736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93DC6A9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DB6427C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1FAF89E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013D3894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4209A37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01C92180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1C16E619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860236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710F93C7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7DA5220A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FF2102E" w:rsidR="000E6065" w:rsidRPr="00742916" w:rsidRDefault="00836EE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19B018C2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4216C1C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41813C48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463A4CD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13B27D65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4B0BCA2" w:rsidR="000E6065" w:rsidRPr="00742916" w:rsidRDefault="00836EE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6C828FB2" w:rsidR="000E6065" w:rsidRPr="00742916" w:rsidRDefault="00836EE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7E2E150" w14:textId="126FF7D0" w:rsidR="000E6065" w:rsidRPr="00742916" w:rsidRDefault="00836EE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0050123" w:rsidR="00D62D5D" w:rsidRPr="00A70FBC" w:rsidRDefault="009776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7CF9526" w:rsidR="00D62D5D" w:rsidRPr="00742916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A7B8B53" w:rsidR="00905950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509641" w:rsidR="00D62D5D" w:rsidRPr="00EA2BC5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6CBB38BA" w14:textId="77777777" w:rsidR="00926757" w:rsidRDefault="00926757"/>
    <w:sectPr w:rsidR="00926757" w:rsidSect="00B221B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12AB9" w14:textId="77777777" w:rsidR="00D11980" w:rsidRDefault="00D11980" w:rsidP="00905950">
      <w:r>
        <w:separator/>
      </w:r>
    </w:p>
  </w:endnote>
  <w:endnote w:type="continuationSeparator" w:id="0">
    <w:p w14:paraId="3FC464A6" w14:textId="77777777" w:rsidR="00D11980" w:rsidRDefault="00D1198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77AE0" w14:textId="77777777" w:rsidR="00D11980" w:rsidRDefault="00D11980" w:rsidP="00905950">
      <w:r>
        <w:separator/>
      </w:r>
    </w:p>
  </w:footnote>
  <w:footnote w:type="continuationSeparator" w:id="0">
    <w:p w14:paraId="34300860" w14:textId="77777777" w:rsidR="00D11980" w:rsidRDefault="00D1198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A25EB"/>
    <w:multiLevelType w:val="hybridMultilevel"/>
    <w:tmpl w:val="1A4059D2"/>
    <w:lvl w:ilvl="0" w:tplc="EA6CF35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24963">
    <w:abstractNumId w:val="1"/>
  </w:num>
  <w:num w:numId="2" w16cid:durableId="486674632">
    <w:abstractNumId w:val="2"/>
  </w:num>
  <w:num w:numId="3" w16cid:durableId="160290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BE0"/>
    <w:rsid w:val="0002310C"/>
    <w:rsid w:val="00041209"/>
    <w:rsid w:val="00063A12"/>
    <w:rsid w:val="000C2AB9"/>
    <w:rsid w:val="000D2E2A"/>
    <w:rsid w:val="000E1BD2"/>
    <w:rsid w:val="000E6065"/>
    <w:rsid w:val="0010536F"/>
    <w:rsid w:val="00106606"/>
    <w:rsid w:val="00110A92"/>
    <w:rsid w:val="00140FE0"/>
    <w:rsid w:val="001A3754"/>
    <w:rsid w:val="002076BE"/>
    <w:rsid w:val="00217BEC"/>
    <w:rsid w:val="00227F6D"/>
    <w:rsid w:val="00233DA8"/>
    <w:rsid w:val="00233FB7"/>
    <w:rsid w:val="00237730"/>
    <w:rsid w:val="00274BEF"/>
    <w:rsid w:val="00292893"/>
    <w:rsid w:val="002F0880"/>
    <w:rsid w:val="00310D4A"/>
    <w:rsid w:val="003C7F11"/>
    <w:rsid w:val="003E4889"/>
    <w:rsid w:val="00402D77"/>
    <w:rsid w:val="0042741A"/>
    <w:rsid w:val="0045104D"/>
    <w:rsid w:val="0045197F"/>
    <w:rsid w:val="00457D17"/>
    <w:rsid w:val="00474F67"/>
    <w:rsid w:val="00487B2F"/>
    <w:rsid w:val="004A430B"/>
    <w:rsid w:val="004A78BB"/>
    <w:rsid w:val="004B4A7C"/>
    <w:rsid w:val="004D46FE"/>
    <w:rsid w:val="004E6163"/>
    <w:rsid w:val="004E6648"/>
    <w:rsid w:val="00534D91"/>
    <w:rsid w:val="005859E3"/>
    <w:rsid w:val="005B0A99"/>
    <w:rsid w:val="005C6A74"/>
    <w:rsid w:val="005F6890"/>
    <w:rsid w:val="00633E24"/>
    <w:rsid w:val="006534BF"/>
    <w:rsid w:val="006878B0"/>
    <w:rsid w:val="006A0AF8"/>
    <w:rsid w:val="006B7050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836EE3"/>
    <w:rsid w:val="008408DC"/>
    <w:rsid w:val="0084128A"/>
    <w:rsid w:val="00900650"/>
    <w:rsid w:val="00905587"/>
    <w:rsid w:val="00905950"/>
    <w:rsid w:val="0091416A"/>
    <w:rsid w:val="0092458B"/>
    <w:rsid w:val="00926757"/>
    <w:rsid w:val="0094566C"/>
    <w:rsid w:val="00970179"/>
    <w:rsid w:val="0097497B"/>
    <w:rsid w:val="009776EF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95AE5"/>
    <w:rsid w:val="00AE5499"/>
    <w:rsid w:val="00B03C28"/>
    <w:rsid w:val="00B221B4"/>
    <w:rsid w:val="00B346B8"/>
    <w:rsid w:val="00B35974"/>
    <w:rsid w:val="00B80860"/>
    <w:rsid w:val="00BA144E"/>
    <w:rsid w:val="00BC29DC"/>
    <w:rsid w:val="00BD23E3"/>
    <w:rsid w:val="00BD5BD6"/>
    <w:rsid w:val="00BF09B6"/>
    <w:rsid w:val="00C2124F"/>
    <w:rsid w:val="00C21B58"/>
    <w:rsid w:val="00C64A5C"/>
    <w:rsid w:val="00C6624A"/>
    <w:rsid w:val="00C91C6E"/>
    <w:rsid w:val="00C94F3E"/>
    <w:rsid w:val="00CA7366"/>
    <w:rsid w:val="00CD1040"/>
    <w:rsid w:val="00CF3D2D"/>
    <w:rsid w:val="00D11980"/>
    <w:rsid w:val="00D2760D"/>
    <w:rsid w:val="00D45F2B"/>
    <w:rsid w:val="00D62D5D"/>
    <w:rsid w:val="00D7132B"/>
    <w:rsid w:val="00D828D1"/>
    <w:rsid w:val="00D95C14"/>
    <w:rsid w:val="00DA40DC"/>
    <w:rsid w:val="00DD4B25"/>
    <w:rsid w:val="00DD7FCE"/>
    <w:rsid w:val="00E40952"/>
    <w:rsid w:val="00E40D52"/>
    <w:rsid w:val="00EA2BC5"/>
    <w:rsid w:val="00EE0F28"/>
    <w:rsid w:val="00F048F4"/>
    <w:rsid w:val="00F3074D"/>
    <w:rsid w:val="00F357A7"/>
    <w:rsid w:val="00F45D68"/>
    <w:rsid w:val="00F54B43"/>
    <w:rsid w:val="00F74C63"/>
    <w:rsid w:val="00F85E55"/>
    <w:rsid w:val="00F97227"/>
    <w:rsid w:val="00FB38FF"/>
    <w:rsid w:val="00FE5F07"/>
    <w:rsid w:val="00FF537F"/>
    <w:rsid w:val="00FF69E3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45F2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74F6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05015-D263-480E-9F20-8118BA30A9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3</cp:revision>
  <cp:lastPrinted>2019-04-16T11:55:00Z</cp:lastPrinted>
  <dcterms:created xsi:type="dcterms:W3CDTF">2025-06-27T19:00:00Z</dcterms:created>
  <dcterms:modified xsi:type="dcterms:W3CDTF">2025-08-19T09:45:00Z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